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BDA039" w14:textId="77777777" w:rsidR="005A6ECB" w:rsidRPr="005A6ECB" w:rsidRDefault="005A6ECB" w:rsidP="005A6ECB">
      <w:pPr>
        <w:rPr>
          <w:rFonts w:ascii="Calibri" w:hAnsi="Calibri" w:cs="Calibri"/>
          <w:b/>
          <w:bCs/>
        </w:rPr>
      </w:pPr>
      <w:r w:rsidRPr="005A6ECB">
        <w:rPr>
          <w:rFonts w:ascii="Calibri" w:hAnsi="Calibri" w:cs="Calibri"/>
          <w:b/>
          <w:bCs/>
        </w:rPr>
        <w:t>To: Board of Directors</w:t>
      </w:r>
    </w:p>
    <w:p w14:paraId="60858EC1" w14:textId="77777777" w:rsidR="005A6ECB" w:rsidRPr="005A6ECB" w:rsidRDefault="005A6ECB" w:rsidP="005A6ECB">
      <w:pPr>
        <w:rPr>
          <w:rFonts w:ascii="Calibri" w:hAnsi="Calibri" w:cs="Calibri"/>
        </w:rPr>
      </w:pPr>
      <w:r w:rsidRPr="005A6ECB">
        <w:rPr>
          <w:rFonts w:ascii="Calibri" w:hAnsi="Calibri" w:cs="Calibri"/>
          <w:b/>
          <w:bCs/>
        </w:rPr>
        <w:t>Subject:</w:t>
      </w:r>
      <w:r w:rsidRPr="005A6ECB">
        <w:rPr>
          <w:rFonts w:ascii="Calibri" w:hAnsi="Calibri" w:cs="Calibri"/>
        </w:rPr>
        <w:t xml:space="preserve"> Budget Increase Request — FY 2025–2026</w:t>
      </w:r>
    </w:p>
    <w:p w14:paraId="7EC27AD2" w14:textId="086CE158" w:rsidR="005A6ECB" w:rsidRPr="005A6ECB" w:rsidRDefault="005A6ECB" w:rsidP="005A6ECB">
      <w:pPr>
        <w:rPr>
          <w:rFonts w:ascii="Calibri" w:hAnsi="Calibri" w:cs="Calibri"/>
        </w:rPr>
      </w:pPr>
      <w:r w:rsidRPr="005A6ECB">
        <w:rPr>
          <w:rFonts w:ascii="Calibri" w:hAnsi="Calibri" w:cs="Calibri"/>
          <w:b/>
          <w:bCs/>
        </w:rPr>
        <w:t>Summary:</w:t>
      </w:r>
      <w:r w:rsidRPr="005A6ECB">
        <w:rPr>
          <w:rFonts w:ascii="Calibri" w:hAnsi="Calibri" w:cs="Calibri"/>
        </w:rPr>
        <w:br/>
        <w:t xml:space="preserve">We request a </w:t>
      </w:r>
      <w:r w:rsidRPr="005A6ECB">
        <w:rPr>
          <w:rFonts w:ascii="Calibri" w:hAnsi="Calibri" w:cs="Calibri"/>
          <w:b/>
          <w:bCs/>
        </w:rPr>
        <w:t>$25,000 increase</w:t>
      </w:r>
      <w:r w:rsidRPr="005A6ECB">
        <w:rPr>
          <w:rFonts w:ascii="Calibri" w:hAnsi="Calibri" w:cs="Calibri"/>
        </w:rPr>
        <w:t xml:space="preserve"> in the 2025–2026 budget, </w:t>
      </w:r>
      <w:r w:rsidRPr="002F737E">
        <w:rPr>
          <w:rFonts w:ascii="Calibri" w:hAnsi="Calibri" w:cs="Calibri"/>
        </w:rPr>
        <w:t xml:space="preserve">re the NSFM joining the PSSP, </w:t>
      </w:r>
      <w:r w:rsidRPr="005A6ECB">
        <w:rPr>
          <w:rFonts w:ascii="Calibri" w:hAnsi="Calibri" w:cs="Calibri"/>
        </w:rPr>
        <w:t>allocated as follows:</w:t>
      </w:r>
    </w:p>
    <w:p w14:paraId="05EEBC09" w14:textId="77777777" w:rsidR="005A6ECB" w:rsidRPr="005A6ECB" w:rsidRDefault="005A6ECB" w:rsidP="005A6ECB">
      <w:pPr>
        <w:numPr>
          <w:ilvl w:val="0"/>
          <w:numId w:val="1"/>
        </w:numPr>
        <w:rPr>
          <w:rFonts w:ascii="Calibri" w:hAnsi="Calibri" w:cs="Calibri"/>
        </w:rPr>
      </w:pPr>
      <w:r w:rsidRPr="005A6ECB">
        <w:rPr>
          <w:rFonts w:ascii="Calibri" w:hAnsi="Calibri" w:cs="Calibri"/>
          <w:b/>
          <w:bCs/>
        </w:rPr>
        <w:t>PSSP Start-up Costs:</w:t>
      </w:r>
      <w:r w:rsidRPr="005A6ECB">
        <w:rPr>
          <w:rFonts w:ascii="Calibri" w:hAnsi="Calibri" w:cs="Calibri"/>
        </w:rPr>
        <w:t xml:space="preserve"> $12,000</w:t>
      </w:r>
    </w:p>
    <w:p w14:paraId="32B04E8E" w14:textId="77777777" w:rsidR="005A6ECB" w:rsidRPr="005A6ECB" w:rsidRDefault="005A6ECB" w:rsidP="005A6ECB">
      <w:pPr>
        <w:numPr>
          <w:ilvl w:val="0"/>
          <w:numId w:val="1"/>
        </w:numPr>
        <w:rPr>
          <w:rFonts w:ascii="Calibri" w:hAnsi="Calibri" w:cs="Calibri"/>
        </w:rPr>
      </w:pPr>
      <w:r w:rsidRPr="005A6ECB">
        <w:rPr>
          <w:rFonts w:ascii="Calibri" w:hAnsi="Calibri" w:cs="Calibri"/>
          <w:b/>
          <w:bCs/>
        </w:rPr>
        <w:t>Professional Fees:</w:t>
      </w:r>
      <w:r w:rsidRPr="005A6ECB">
        <w:rPr>
          <w:rFonts w:ascii="Calibri" w:hAnsi="Calibri" w:cs="Calibri"/>
        </w:rPr>
        <w:t xml:space="preserve"> $8,000</w:t>
      </w:r>
    </w:p>
    <w:p w14:paraId="30C27AA6" w14:textId="77777777" w:rsidR="005A6ECB" w:rsidRPr="002F737E" w:rsidRDefault="005A6ECB" w:rsidP="005A6ECB">
      <w:pPr>
        <w:numPr>
          <w:ilvl w:val="0"/>
          <w:numId w:val="1"/>
        </w:numPr>
        <w:rPr>
          <w:rFonts w:ascii="Calibri" w:hAnsi="Calibri" w:cs="Calibri"/>
        </w:rPr>
      </w:pPr>
      <w:r w:rsidRPr="005A6ECB">
        <w:rPr>
          <w:rFonts w:ascii="Calibri" w:hAnsi="Calibri" w:cs="Calibri"/>
          <w:b/>
          <w:bCs/>
        </w:rPr>
        <w:t>Staff Contribution Increase:</w:t>
      </w:r>
      <w:r w:rsidRPr="005A6ECB">
        <w:rPr>
          <w:rFonts w:ascii="Calibri" w:hAnsi="Calibri" w:cs="Calibri"/>
        </w:rPr>
        <w:t xml:space="preserve"> $5,000</w:t>
      </w:r>
    </w:p>
    <w:p w14:paraId="16C10BB5" w14:textId="7583BF30" w:rsidR="005A6ECB" w:rsidRPr="005A6ECB" w:rsidRDefault="005A6ECB" w:rsidP="005A6ECB">
      <w:pPr>
        <w:numPr>
          <w:ilvl w:val="0"/>
          <w:numId w:val="1"/>
        </w:numPr>
        <w:rPr>
          <w:rFonts w:ascii="Calibri" w:hAnsi="Calibri" w:cs="Calibri"/>
        </w:rPr>
      </w:pPr>
      <w:r w:rsidRPr="002F737E">
        <w:rPr>
          <w:rFonts w:ascii="Calibri" w:hAnsi="Calibri" w:cs="Calibri"/>
          <w:b/>
          <w:bCs/>
        </w:rPr>
        <w:t>Total Request:</w:t>
      </w:r>
      <w:r w:rsidRPr="002F737E">
        <w:rPr>
          <w:rFonts w:ascii="Calibri" w:hAnsi="Calibri" w:cs="Calibri"/>
        </w:rPr>
        <w:t xml:space="preserve"> $ 25,000</w:t>
      </w:r>
    </w:p>
    <w:p w14:paraId="2FE7FCB6" w14:textId="16DDBBAE" w:rsidR="005A6ECB" w:rsidRPr="005A6ECB" w:rsidRDefault="005A6ECB" w:rsidP="005A6ECB">
      <w:pPr>
        <w:rPr>
          <w:rFonts w:ascii="Calibri" w:hAnsi="Calibri" w:cs="Calibri"/>
        </w:rPr>
      </w:pPr>
      <w:r w:rsidRPr="005A6ECB">
        <w:rPr>
          <w:rFonts w:ascii="Calibri" w:hAnsi="Calibri" w:cs="Calibri"/>
          <w:b/>
          <w:bCs/>
        </w:rPr>
        <w:t>Rationale:</w:t>
      </w:r>
      <w:r w:rsidRPr="005A6ECB">
        <w:rPr>
          <w:rFonts w:ascii="Calibri" w:hAnsi="Calibri" w:cs="Calibri"/>
        </w:rPr>
        <w:br/>
        <w:t>These funds are essential to initiate PSSP operations, ensure expert support, and compensate staff for enhanced contributions</w:t>
      </w:r>
      <w:r w:rsidRPr="002F737E">
        <w:rPr>
          <w:rFonts w:ascii="Calibri" w:hAnsi="Calibri" w:cs="Calibri"/>
        </w:rPr>
        <w:t xml:space="preserve"> related to the PSSP scales. </w:t>
      </w:r>
    </w:p>
    <w:p w14:paraId="51E97A33" w14:textId="77777777" w:rsidR="0056119D" w:rsidRDefault="0056119D"/>
    <w:sectPr w:rsidR="0056119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5B73983"/>
    <w:multiLevelType w:val="multilevel"/>
    <w:tmpl w:val="3230CB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535075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6ECB"/>
    <w:rsid w:val="002F737E"/>
    <w:rsid w:val="0056119D"/>
    <w:rsid w:val="005A6ECB"/>
    <w:rsid w:val="0090097E"/>
    <w:rsid w:val="009657D1"/>
    <w:rsid w:val="00A4459A"/>
    <w:rsid w:val="00CF01FC"/>
    <w:rsid w:val="00FD01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840E79"/>
  <w15:chartTrackingRefBased/>
  <w15:docId w15:val="{E79C6580-44E2-40A2-A4FB-071F525179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A6EC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A6EC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A6EC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A6EC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A6EC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A6EC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A6EC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A6EC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A6EC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A6EC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A6EC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A6EC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A6EC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A6EC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A6EC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A6EC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A6EC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A6EC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A6EC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A6EC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A6EC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A6E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A6EC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A6EC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A6EC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A6EC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A6EC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A6EC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A6EC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6606970D64B744AC549E69B7758DAF" ma:contentTypeVersion="12" ma:contentTypeDescription="Create a new document." ma:contentTypeScope="" ma:versionID="d4bb226182054e24a90c2253bf41966c">
  <xsd:schema xmlns:xsd="http://www.w3.org/2001/XMLSchema" xmlns:xs="http://www.w3.org/2001/XMLSchema" xmlns:p="http://schemas.microsoft.com/office/2006/metadata/properties" xmlns:ns2="f0c9b2df-2f28-4fd6-88a0-3ec84e0352d4" xmlns:ns3="de29437c-417c-4821-be30-944b373c1fdc" targetNamespace="http://schemas.microsoft.com/office/2006/metadata/properties" ma:root="true" ma:fieldsID="e1e80e1b99bb16642dad717061136240" ns2:_="" ns3:_="">
    <xsd:import namespace="f0c9b2df-2f28-4fd6-88a0-3ec84e0352d4"/>
    <xsd:import namespace="de29437c-417c-4821-be30-944b373c1fd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c9b2df-2f28-4fd6-88a0-3ec84e0352d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80a8045-ac37-4fa2-a7df-906142b1873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e29437c-417c-4821-be30-944b373c1fdc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a4730dda-d817-4ac9-a83e-1bed7f701663}" ma:internalName="TaxCatchAll" ma:showField="CatchAllData" ma:web="de29437c-417c-4821-be30-944b373c1fd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0c9b2df-2f28-4fd6-88a0-3ec84e0352d4">
      <Terms xmlns="http://schemas.microsoft.com/office/infopath/2007/PartnerControls"/>
    </lcf76f155ced4ddcb4097134ff3c332f>
    <TaxCatchAll xmlns="de29437c-417c-4821-be30-944b373c1fdc" xsi:nil="true"/>
  </documentManagement>
</p:properties>
</file>

<file path=customXml/itemProps1.xml><?xml version="1.0" encoding="utf-8"?>
<ds:datastoreItem xmlns:ds="http://schemas.openxmlformats.org/officeDocument/2006/customXml" ds:itemID="{B2724FF3-506C-4C73-BFA2-6FAD626A4C0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43533B5-730A-49C3-85D2-C52DCA2EA83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c9b2df-2f28-4fd6-88a0-3ec84e0352d4"/>
    <ds:schemaRef ds:uri="de29437c-417c-4821-be30-944b373c1f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5281F0E-7B09-45FD-B690-1A7B9734B361}">
  <ds:schemaRefs>
    <ds:schemaRef ds:uri="http://schemas.microsoft.com/office/2006/metadata/properties"/>
    <ds:schemaRef ds:uri="http://schemas.microsoft.com/office/infopath/2007/PartnerControls"/>
    <ds:schemaRef ds:uri="f0c9b2df-2f28-4fd6-88a0-3ec84e0352d4"/>
    <ds:schemaRef ds:uri="de29437c-417c-4821-be30-944b373c1fd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70</Words>
  <Characters>399</Characters>
  <Application>Microsoft Office Word</Application>
  <DocSecurity>0</DocSecurity>
  <Lines>3</Lines>
  <Paragraphs>1</Paragraphs>
  <ScaleCrop>false</ScaleCrop>
  <Company/>
  <LinksUpToDate>false</LinksUpToDate>
  <CharactersWithSpaces>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Mary Claire Lake</dc:creator>
  <cp:keywords/>
  <dc:description/>
  <cp:lastModifiedBy>Mary Claire Lake</cp:lastModifiedBy>
  <cp:revision>3</cp:revision>
  <dcterms:created xsi:type="dcterms:W3CDTF">2025-08-29T15:04:00Z</dcterms:created>
  <dcterms:modified xsi:type="dcterms:W3CDTF">2025-08-29T20:05:00Z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0x0101003F6606970D64B744AC549E69B7758DAF</vt:lpwstr>
  </property>
  <property fmtid="{D5CDD505-2E9C-101B-9397-08002B2CF9AE}" pid="3" name="MediaServiceImageTags">
    <vt:lpwstr/>
  </property>
</Properties>
</file>