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866D81" w14:textId="77777777" w:rsidR="00B32468" w:rsidRPr="00B32468" w:rsidRDefault="00B32468" w:rsidP="00A662CD">
      <w:pPr>
        <w:spacing w:after="0"/>
        <w:rPr>
          <w:rFonts w:ascii="Calibri" w:hAnsi="Calibri" w:cs="Calibri"/>
          <w:sz w:val="22"/>
          <w:szCs w:val="22"/>
        </w:rPr>
      </w:pPr>
      <w:r w:rsidRPr="00B32468">
        <w:rPr>
          <w:rFonts w:ascii="Calibri" w:hAnsi="Calibri" w:cs="Calibri"/>
          <w:b/>
          <w:bCs/>
          <w:sz w:val="22"/>
          <w:szCs w:val="22"/>
        </w:rPr>
        <w:t>From:</w:t>
      </w:r>
      <w:r w:rsidRPr="00B32468">
        <w:rPr>
          <w:rFonts w:ascii="Calibri" w:hAnsi="Calibri" w:cs="Calibri"/>
          <w:sz w:val="22"/>
          <w:szCs w:val="22"/>
        </w:rPr>
        <w:t xml:space="preserve"> Sandi Millett-Campbell &lt;</w:t>
      </w:r>
      <w:hyperlink r:id="rId4" w:history="1">
        <w:r w:rsidRPr="00B32468">
          <w:rPr>
            <w:rStyle w:val="Hyperlink"/>
            <w:rFonts w:ascii="Calibri" w:hAnsi="Calibri" w:cs="Calibri"/>
            <w:sz w:val="22"/>
            <w:szCs w:val="22"/>
          </w:rPr>
          <w:t>cao@annapolisroyal.com</w:t>
        </w:r>
      </w:hyperlink>
      <w:r w:rsidRPr="00B32468">
        <w:rPr>
          <w:rFonts w:ascii="Calibri" w:hAnsi="Calibri" w:cs="Calibri"/>
          <w:sz w:val="22"/>
          <w:szCs w:val="22"/>
        </w:rPr>
        <w:t>&gt;</w:t>
      </w:r>
      <w:r w:rsidRPr="00B32468">
        <w:rPr>
          <w:rFonts w:ascii="Calibri" w:hAnsi="Calibri" w:cs="Calibri"/>
          <w:sz w:val="22"/>
          <w:szCs w:val="22"/>
        </w:rPr>
        <w:br/>
      </w:r>
      <w:r w:rsidRPr="00B32468">
        <w:rPr>
          <w:rFonts w:ascii="Calibri" w:hAnsi="Calibri" w:cs="Calibri"/>
          <w:b/>
          <w:bCs/>
          <w:sz w:val="22"/>
          <w:szCs w:val="22"/>
        </w:rPr>
        <w:t>Sent:</w:t>
      </w:r>
      <w:r w:rsidRPr="00B32468">
        <w:rPr>
          <w:rFonts w:ascii="Calibri" w:hAnsi="Calibri" w:cs="Calibri"/>
          <w:sz w:val="22"/>
          <w:szCs w:val="22"/>
        </w:rPr>
        <w:t xml:space="preserve"> Tuesday, March 4, 2025 11:22 AM</w:t>
      </w:r>
      <w:r w:rsidRPr="00B32468">
        <w:rPr>
          <w:rFonts w:ascii="Calibri" w:hAnsi="Calibri" w:cs="Calibri"/>
          <w:sz w:val="22"/>
          <w:szCs w:val="22"/>
        </w:rPr>
        <w:br/>
      </w:r>
      <w:r w:rsidRPr="00B32468">
        <w:rPr>
          <w:rFonts w:ascii="Calibri" w:hAnsi="Calibri" w:cs="Calibri"/>
          <w:b/>
          <w:bCs/>
          <w:sz w:val="22"/>
          <w:szCs w:val="22"/>
        </w:rPr>
        <w:t>To:</w:t>
      </w:r>
      <w:r w:rsidRPr="00B32468">
        <w:rPr>
          <w:rFonts w:ascii="Calibri" w:hAnsi="Calibri" w:cs="Calibri"/>
          <w:sz w:val="22"/>
          <w:szCs w:val="22"/>
        </w:rPr>
        <w:t xml:space="preserve"> NSFM Info &lt;</w:t>
      </w:r>
      <w:hyperlink r:id="rId5" w:history="1">
        <w:r w:rsidRPr="00B32468">
          <w:rPr>
            <w:rStyle w:val="Hyperlink"/>
            <w:rFonts w:ascii="Calibri" w:hAnsi="Calibri" w:cs="Calibri"/>
            <w:sz w:val="22"/>
            <w:szCs w:val="22"/>
          </w:rPr>
          <w:t>Info@nsfm.ca</w:t>
        </w:r>
      </w:hyperlink>
      <w:r w:rsidRPr="00B32468">
        <w:rPr>
          <w:rFonts w:ascii="Calibri" w:hAnsi="Calibri" w:cs="Calibri"/>
          <w:sz w:val="22"/>
          <w:szCs w:val="22"/>
        </w:rPr>
        <w:t>&gt;</w:t>
      </w:r>
      <w:r w:rsidRPr="00B32468">
        <w:rPr>
          <w:rFonts w:ascii="Calibri" w:hAnsi="Calibri" w:cs="Calibri"/>
          <w:sz w:val="22"/>
          <w:szCs w:val="22"/>
        </w:rPr>
        <w:br/>
      </w:r>
      <w:r w:rsidRPr="00B32468">
        <w:rPr>
          <w:rFonts w:ascii="Calibri" w:hAnsi="Calibri" w:cs="Calibri"/>
          <w:b/>
          <w:bCs/>
          <w:sz w:val="22"/>
          <w:szCs w:val="22"/>
        </w:rPr>
        <w:t>Subject:</w:t>
      </w:r>
      <w:r w:rsidRPr="00B32468">
        <w:rPr>
          <w:rFonts w:ascii="Calibri" w:hAnsi="Calibri" w:cs="Calibri"/>
          <w:sz w:val="22"/>
          <w:szCs w:val="22"/>
        </w:rPr>
        <w:t xml:space="preserve"> Annapolis Royal Support </w:t>
      </w:r>
    </w:p>
    <w:p w14:paraId="03239DF9"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 </w:t>
      </w:r>
    </w:p>
    <w:p w14:paraId="086FFE1A" w14:textId="77777777" w:rsidR="00B32468" w:rsidRPr="00B32468" w:rsidRDefault="00B32468" w:rsidP="00A662CD">
      <w:pPr>
        <w:spacing w:after="0"/>
        <w:jc w:val="both"/>
        <w:rPr>
          <w:rFonts w:ascii="Calibri" w:hAnsi="Calibri" w:cs="Calibri"/>
          <w:sz w:val="22"/>
          <w:szCs w:val="22"/>
        </w:rPr>
      </w:pPr>
      <w:r w:rsidRPr="00B32468">
        <w:rPr>
          <w:rFonts w:ascii="Calibri" w:hAnsi="Calibri" w:cs="Calibri"/>
          <w:sz w:val="22"/>
          <w:szCs w:val="22"/>
        </w:rPr>
        <w:t xml:space="preserve">Hi </w:t>
      </w:r>
    </w:p>
    <w:p w14:paraId="4B73D81B" w14:textId="77777777" w:rsidR="00B32468" w:rsidRPr="00B32468" w:rsidRDefault="00B32468" w:rsidP="00A662CD">
      <w:pPr>
        <w:spacing w:after="0"/>
        <w:jc w:val="both"/>
        <w:rPr>
          <w:rFonts w:ascii="Calibri" w:hAnsi="Calibri" w:cs="Calibri"/>
          <w:sz w:val="22"/>
          <w:szCs w:val="22"/>
        </w:rPr>
      </w:pPr>
      <w:r w:rsidRPr="00B32468">
        <w:rPr>
          <w:rFonts w:ascii="Calibri" w:hAnsi="Calibri" w:cs="Calibri"/>
          <w:sz w:val="22"/>
          <w:szCs w:val="22"/>
        </w:rPr>
        <w:t> </w:t>
      </w:r>
    </w:p>
    <w:p w14:paraId="3636582B" w14:textId="77777777" w:rsidR="00B32468" w:rsidRPr="00B32468" w:rsidRDefault="00B32468" w:rsidP="00A662CD">
      <w:pPr>
        <w:spacing w:after="0"/>
        <w:jc w:val="both"/>
        <w:rPr>
          <w:rFonts w:ascii="Calibri" w:hAnsi="Calibri" w:cs="Calibri"/>
          <w:sz w:val="22"/>
          <w:szCs w:val="22"/>
        </w:rPr>
      </w:pPr>
      <w:r w:rsidRPr="00B32468">
        <w:rPr>
          <w:rFonts w:ascii="Calibri" w:hAnsi="Calibri" w:cs="Calibri"/>
          <w:sz w:val="22"/>
          <w:szCs w:val="22"/>
        </w:rPr>
        <w:t>Please see note the Annapolis Royal Town Council has agreed to support the work of NSFM in advocating for all Nova Scotian Municipalities to be at the table with provincial legislative and policy makers when legislation that affects the municipalities is being contemplated and that the Town of Annapolis Royal supports NSFM in representing the needs of municipalities with respect to autonomy, strong decision-making and municipal engagement.</w:t>
      </w:r>
    </w:p>
    <w:p w14:paraId="5DE14867" w14:textId="77777777" w:rsidR="00B32468" w:rsidRPr="00B32468" w:rsidRDefault="00B32468" w:rsidP="00A662CD">
      <w:pPr>
        <w:spacing w:after="0"/>
        <w:jc w:val="both"/>
        <w:rPr>
          <w:rFonts w:ascii="Calibri" w:hAnsi="Calibri" w:cs="Calibri"/>
          <w:sz w:val="22"/>
          <w:szCs w:val="22"/>
        </w:rPr>
      </w:pPr>
      <w:r w:rsidRPr="00B32468">
        <w:rPr>
          <w:rFonts w:ascii="Calibri" w:hAnsi="Calibri" w:cs="Calibri"/>
          <w:sz w:val="22"/>
          <w:szCs w:val="22"/>
        </w:rPr>
        <w:t> </w:t>
      </w:r>
    </w:p>
    <w:p w14:paraId="26A38F01" w14:textId="77777777" w:rsidR="00B32468" w:rsidRPr="00B32468" w:rsidRDefault="00B32468" w:rsidP="00A662CD">
      <w:pPr>
        <w:spacing w:after="0"/>
        <w:jc w:val="both"/>
        <w:rPr>
          <w:rFonts w:ascii="Calibri" w:hAnsi="Calibri" w:cs="Calibri"/>
          <w:sz w:val="22"/>
          <w:szCs w:val="22"/>
        </w:rPr>
      </w:pPr>
      <w:r w:rsidRPr="00B32468">
        <w:rPr>
          <w:rFonts w:ascii="Calibri" w:hAnsi="Calibri" w:cs="Calibri"/>
          <w:sz w:val="22"/>
          <w:szCs w:val="22"/>
        </w:rPr>
        <w:t xml:space="preserve">On behalf of </w:t>
      </w:r>
      <w:proofErr w:type="gramStart"/>
      <w:r w:rsidRPr="00B32468">
        <w:rPr>
          <w:rFonts w:ascii="Calibri" w:hAnsi="Calibri" w:cs="Calibri"/>
          <w:sz w:val="22"/>
          <w:szCs w:val="22"/>
        </w:rPr>
        <w:t>Council</w:t>
      </w:r>
      <w:proofErr w:type="gramEnd"/>
      <w:r w:rsidRPr="00B32468">
        <w:rPr>
          <w:rFonts w:ascii="Calibri" w:hAnsi="Calibri" w:cs="Calibri"/>
          <w:sz w:val="22"/>
          <w:szCs w:val="22"/>
        </w:rPr>
        <w:t xml:space="preserve">, </w:t>
      </w:r>
    </w:p>
    <w:p w14:paraId="56986289" w14:textId="719A0202" w:rsidR="00B32468" w:rsidRPr="00B32468" w:rsidRDefault="00B32468" w:rsidP="00A662CD">
      <w:pPr>
        <w:spacing w:after="0"/>
        <w:jc w:val="both"/>
        <w:rPr>
          <w:rFonts w:ascii="Calibri" w:hAnsi="Calibri" w:cs="Calibri"/>
          <w:sz w:val="22"/>
          <w:szCs w:val="22"/>
        </w:rPr>
      </w:pPr>
      <w:r w:rsidRPr="00B32468">
        <w:rPr>
          <w:rFonts w:ascii="Calibri" w:hAnsi="Calibri" w:cs="Calibri"/>
          <w:sz w:val="22"/>
          <w:szCs w:val="22"/>
        </w:rPr>
        <w:t>Sandi</w:t>
      </w:r>
    </w:p>
    <w:p w14:paraId="2F0910D1"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Sandi Millett-Campbell</w:t>
      </w:r>
    </w:p>
    <w:p w14:paraId="09D6DCC0"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 xml:space="preserve">Chief Administrative Officer </w:t>
      </w:r>
    </w:p>
    <w:p w14:paraId="12DF556B"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Town of Annapolis Royal, NS</w:t>
      </w:r>
    </w:p>
    <w:p w14:paraId="1CDCAF08"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 </w:t>
      </w:r>
    </w:p>
    <w:p w14:paraId="5933927B"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Phone: 902-532-2043 x 104  </w:t>
      </w:r>
    </w:p>
    <w:p w14:paraId="2A876AF3"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Email:  </w:t>
      </w:r>
      <w:hyperlink r:id="rId6" w:history="1">
        <w:r w:rsidRPr="00B32468">
          <w:rPr>
            <w:rStyle w:val="Hyperlink"/>
            <w:rFonts w:ascii="Calibri" w:hAnsi="Calibri" w:cs="Calibri"/>
            <w:sz w:val="22"/>
            <w:szCs w:val="22"/>
          </w:rPr>
          <w:t>cao@annapolisroyal.com</w:t>
        </w:r>
      </w:hyperlink>
    </w:p>
    <w:p w14:paraId="281EC631" w14:textId="77777777" w:rsidR="00B32468" w:rsidRPr="00B32468" w:rsidRDefault="00B32468" w:rsidP="00A662CD">
      <w:pPr>
        <w:spacing w:after="0"/>
        <w:rPr>
          <w:rFonts w:ascii="Calibri" w:hAnsi="Calibri" w:cs="Calibri"/>
          <w:sz w:val="22"/>
          <w:szCs w:val="22"/>
        </w:rPr>
      </w:pPr>
      <w:r w:rsidRPr="00B32468">
        <w:rPr>
          <w:rFonts w:ascii="Calibri" w:hAnsi="Calibri" w:cs="Calibri"/>
          <w:sz w:val="22"/>
          <w:szCs w:val="22"/>
        </w:rPr>
        <w:t xml:space="preserve">Web: </w:t>
      </w:r>
      <w:hyperlink r:id="rId7" w:history="1">
        <w:r w:rsidRPr="00B32468">
          <w:rPr>
            <w:rStyle w:val="Hyperlink"/>
            <w:rFonts w:ascii="Calibri" w:hAnsi="Calibri" w:cs="Calibri"/>
            <w:sz w:val="22"/>
            <w:szCs w:val="22"/>
          </w:rPr>
          <w:t>www.annapolisroyal.com</w:t>
        </w:r>
      </w:hyperlink>
      <w:r w:rsidRPr="00B32468">
        <w:rPr>
          <w:rFonts w:ascii="Calibri" w:hAnsi="Calibri" w:cs="Calibri"/>
          <w:sz w:val="22"/>
          <w:szCs w:val="22"/>
        </w:rPr>
        <w:t xml:space="preserve"> </w:t>
      </w:r>
    </w:p>
    <w:p w14:paraId="3FA61E71" w14:textId="68778167" w:rsidR="00B32468" w:rsidRPr="00B32468" w:rsidRDefault="00B32468" w:rsidP="00A662CD">
      <w:pPr>
        <w:spacing w:after="0"/>
        <w:rPr>
          <w:rFonts w:ascii="Calibri" w:hAnsi="Calibri" w:cs="Calibri"/>
          <w:sz w:val="22"/>
          <w:szCs w:val="22"/>
        </w:rPr>
      </w:pPr>
      <w:r w:rsidRPr="00B32468">
        <w:rPr>
          <w:rFonts w:ascii="Calibri" w:hAnsi="Calibri" w:cs="Calibri"/>
          <w:noProof/>
          <w:sz w:val="22"/>
          <w:szCs w:val="22"/>
        </w:rPr>
        <w:drawing>
          <wp:inline distT="0" distB="0" distL="0" distR="0" wp14:anchorId="19D8717C" wp14:editId="3C4BF0C0">
            <wp:extent cx="2225040" cy="998220"/>
            <wp:effectExtent l="0" t="0" r="3810" b="0"/>
            <wp:docPr id="5464323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25040" cy="998220"/>
                    </a:xfrm>
                    <a:prstGeom prst="rect">
                      <a:avLst/>
                    </a:prstGeom>
                    <a:noFill/>
                    <a:ln>
                      <a:noFill/>
                    </a:ln>
                  </pic:spPr>
                </pic:pic>
              </a:graphicData>
            </a:graphic>
          </wp:inline>
        </w:drawing>
      </w:r>
    </w:p>
    <w:p w14:paraId="402BA1CE" w14:textId="77777777" w:rsidR="001309B7" w:rsidRDefault="001309B7" w:rsidP="00A662CD">
      <w:pPr>
        <w:spacing w:after="0"/>
      </w:pPr>
    </w:p>
    <w:sectPr w:rsidR="00130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DCA"/>
    <w:rsid w:val="000F58DA"/>
    <w:rsid w:val="001309B7"/>
    <w:rsid w:val="00325C74"/>
    <w:rsid w:val="00A662CD"/>
    <w:rsid w:val="00B32468"/>
    <w:rsid w:val="00B666DF"/>
    <w:rsid w:val="00EA2D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6141CB"/>
  <w15:chartTrackingRefBased/>
  <w15:docId w15:val="{892452C4-6EBE-4702-A3D8-92CAEF7FC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2DC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2DC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2DC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2DC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2DC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2DC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2DC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2DC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2DC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2DC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2DC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2DC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2DC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2DC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2DC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2DC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2DC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2DCA"/>
    <w:rPr>
      <w:rFonts w:eastAsiaTheme="majorEastAsia" w:cstheme="majorBidi"/>
      <w:color w:val="272727" w:themeColor="text1" w:themeTint="D8"/>
    </w:rPr>
  </w:style>
  <w:style w:type="paragraph" w:styleId="Title">
    <w:name w:val="Title"/>
    <w:basedOn w:val="Normal"/>
    <w:next w:val="Normal"/>
    <w:link w:val="TitleChar"/>
    <w:uiPriority w:val="10"/>
    <w:qFormat/>
    <w:rsid w:val="00EA2DC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2D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2DC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2DC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2DCA"/>
    <w:pPr>
      <w:spacing w:before="160"/>
      <w:jc w:val="center"/>
    </w:pPr>
    <w:rPr>
      <w:i/>
      <w:iCs/>
      <w:color w:val="404040" w:themeColor="text1" w:themeTint="BF"/>
    </w:rPr>
  </w:style>
  <w:style w:type="character" w:customStyle="1" w:styleId="QuoteChar">
    <w:name w:val="Quote Char"/>
    <w:basedOn w:val="DefaultParagraphFont"/>
    <w:link w:val="Quote"/>
    <w:uiPriority w:val="29"/>
    <w:rsid w:val="00EA2DCA"/>
    <w:rPr>
      <w:i/>
      <w:iCs/>
      <w:color w:val="404040" w:themeColor="text1" w:themeTint="BF"/>
    </w:rPr>
  </w:style>
  <w:style w:type="paragraph" w:styleId="ListParagraph">
    <w:name w:val="List Paragraph"/>
    <w:basedOn w:val="Normal"/>
    <w:uiPriority w:val="34"/>
    <w:qFormat/>
    <w:rsid w:val="00EA2DCA"/>
    <w:pPr>
      <w:ind w:left="720"/>
      <w:contextualSpacing/>
    </w:pPr>
  </w:style>
  <w:style w:type="character" w:styleId="IntenseEmphasis">
    <w:name w:val="Intense Emphasis"/>
    <w:basedOn w:val="DefaultParagraphFont"/>
    <w:uiPriority w:val="21"/>
    <w:qFormat/>
    <w:rsid w:val="00EA2DCA"/>
    <w:rPr>
      <w:i/>
      <w:iCs/>
      <w:color w:val="0F4761" w:themeColor="accent1" w:themeShade="BF"/>
    </w:rPr>
  </w:style>
  <w:style w:type="paragraph" w:styleId="IntenseQuote">
    <w:name w:val="Intense Quote"/>
    <w:basedOn w:val="Normal"/>
    <w:next w:val="Normal"/>
    <w:link w:val="IntenseQuoteChar"/>
    <w:uiPriority w:val="30"/>
    <w:qFormat/>
    <w:rsid w:val="00EA2DC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2DCA"/>
    <w:rPr>
      <w:i/>
      <w:iCs/>
      <w:color w:val="0F4761" w:themeColor="accent1" w:themeShade="BF"/>
    </w:rPr>
  </w:style>
  <w:style w:type="character" w:styleId="IntenseReference">
    <w:name w:val="Intense Reference"/>
    <w:basedOn w:val="DefaultParagraphFont"/>
    <w:uiPriority w:val="32"/>
    <w:qFormat/>
    <w:rsid w:val="00EA2DCA"/>
    <w:rPr>
      <w:b/>
      <w:bCs/>
      <w:smallCaps/>
      <w:color w:val="0F4761" w:themeColor="accent1" w:themeShade="BF"/>
      <w:spacing w:val="5"/>
    </w:rPr>
  </w:style>
  <w:style w:type="character" w:styleId="Hyperlink">
    <w:name w:val="Hyperlink"/>
    <w:basedOn w:val="DefaultParagraphFont"/>
    <w:uiPriority w:val="99"/>
    <w:unhideWhenUsed/>
    <w:rsid w:val="00B32468"/>
    <w:rPr>
      <w:color w:val="467886" w:themeColor="hyperlink"/>
      <w:u w:val="single"/>
    </w:rPr>
  </w:style>
  <w:style w:type="character" w:styleId="UnresolvedMention">
    <w:name w:val="Unresolved Mention"/>
    <w:basedOn w:val="DefaultParagraphFont"/>
    <w:uiPriority w:val="99"/>
    <w:semiHidden/>
    <w:unhideWhenUsed/>
    <w:rsid w:val="00B324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084259">
      <w:bodyDiv w:val="1"/>
      <w:marLeft w:val="0"/>
      <w:marRight w:val="0"/>
      <w:marTop w:val="0"/>
      <w:marBottom w:val="0"/>
      <w:divBdr>
        <w:top w:val="none" w:sz="0" w:space="0" w:color="auto"/>
        <w:left w:val="none" w:sz="0" w:space="0" w:color="auto"/>
        <w:bottom w:val="none" w:sz="0" w:space="0" w:color="auto"/>
        <w:right w:val="none" w:sz="0" w:space="0" w:color="auto"/>
      </w:divBdr>
    </w:div>
    <w:div w:id="964771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webSettings" Target="webSettings.xml"/><Relationship Id="rId7" Type="http://schemas.openxmlformats.org/officeDocument/2006/relationships/hyperlink" Target="http://www.fabrikamresidences.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cao@annapolisroyal.com" TargetMode="External"/><Relationship Id="rId5" Type="http://schemas.openxmlformats.org/officeDocument/2006/relationships/hyperlink" Target="mailto:Info@nsfm.ca" TargetMode="External"/><Relationship Id="rId10" Type="http://schemas.openxmlformats.org/officeDocument/2006/relationships/theme" Target="theme/theme1.xml"/><Relationship Id="rId4" Type="http://schemas.openxmlformats.org/officeDocument/2006/relationships/hyperlink" Target="mailto:cao@annapolisroyal.com"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147</Words>
  <Characters>840</Characters>
  <Application>Microsoft Office Word</Application>
  <DocSecurity>0</DocSecurity>
  <Lines>7</Lines>
  <Paragraphs>1</Paragraphs>
  <ScaleCrop>false</ScaleCrop>
  <Company/>
  <LinksUpToDate>false</LinksUpToDate>
  <CharactersWithSpaces>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2025-03-05T12:01:00Z</dcterms:created>
  <dcterms:modified xsi:type="dcterms:W3CDTF">2025-03-11T16:43:00Z</dcterms:modified>
</cp:coreProperties>
</file>