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D5DB0B" w14:textId="461B817D" w:rsidR="000D44AE" w:rsidRPr="00254600" w:rsidRDefault="00521EDA" w:rsidP="00254600">
      <w:pPr>
        <w:jc w:val="both"/>
        <w:rPr>
          <w:rFonts w:ascii="Calibri" w:hAnsi="Calibri" w:cs="Calibri"/>
          <w:b/>
          <w:bCs/>
        </w:rPr>
      </w:pPr>
      <w:r w:rsidRPr="00254600">
        <w:rPr>
          <w:rFonts w:ascii="Calibri" w:hAnsi="Calibri" w:cs="Calibri"/>
          <w:b/>
          <w:bCs/>
        </w:rPr>
        <w:t xml:space="preserve">Advisory </w:t>
      </w:r>
      <w:r w:rsidR="00B668F1" w:rsidRPr="00254600">
        <w:rPr>
          <w:rFonts w:ascii="Calibri" w:hAnsi="Calibri" w:cs="Calibri"/>
          <w:b/>
          <w:bCs/>
        </w:rPr>
        <w:t>Committee Appointments:</w:t>
      </w:r>
    </w:p>
    <w:p w14:paraId="1D8C003B" w14:textId="1DC16F5A" w:rsidR="00B668F1" w:rsidRPr="00254600" w:rsidRDefault="008B7F0A" w:rsidP="00254600">
      <w:pPr>
        <w:jc w:val="both"/>
        <w:rPr>
          <w:rFonts w:ascii="Calibri" w:hAnsi="Calibri" w:cs="Calibri"/>
        </w:rPr>
      </w:pPr>
      <w:r w:rsidRPr="00254600">
        <w:rPr>
          <w:rFonts w:ascii="Calibri" w:hAnsi="Calibri" w:cs="Calibri"/>
        </w:rPr>
        <w:t xml:space="preserve">Municipal </w:t>
      </w:r>
      <w:r w:rsidR="00B668F1" w:rsidRPr="00254600">
        <w:rPr>
          <w:rFonts w:ascii="Calibri" w:hAnsi="Calibri" w:cs="Calibri"/>
        </w:rPr>
        <w:t xml:space="preserve">Infrastructure Committee </w:t>
      </w:r>
    </w:p>
    <w:p w14:paraId="225B23E0" w14:textId="1209B3F6" w:rsidR="00B668F1" w:rsidRPr="00254600" w:rsidRDefault="00B668F1" w:rsidP="00254600">
      <w:pPr>
        <w:jc w:val="both"/>
        <w:rPr>
          <w:rFonts w:ascii="Calibri" w:hAnsi="Calibri" w:cs="Calibri"/>
        </w:rPr>
      </w:pPr>
      <w:r w:rsidRPr="00254600">
        <w:rPr>
          <w:rFonts w:ascii="Calibri" w:hAnsi="Calibri" w:cs="Calibri"/>
        </w:rPr>
        <w:t>Walter Tingley – Councillor, East Hants</w:t>
      </w:r>
    </w:p>
    <w:p w14:paraId="56D71AA2" w14:textId="4EA84561" w:rsidR="008B7F0A" w:rsidRPr="00254600" w:rsidRDefault="008B7F0A" w:rsidP="00254600">
      <w:pPr>
        <w:jc w:val="both"/>
        <w:rPr>
          <w:rFonts w:ascii="Calibri" w:hAnsi="Calibri" w:cs="Calibri"/>
          <w:b/>
          <w:bCs/>
          <w:lang w:val="en-CA"/>
        </w:rPr>
      </w:pPr>
      <w:r w:rsidRPr="00254600">
        <w:rPr>
          <w:rFonts w:ascii="Calibri" w:hAnsi="Calibri" w:cs="Calibri"/>
          <w:b/>
          <w:bCs/>
          <w:lang w:val="en-CA"/>
        </w:rPr>
        <w:t>Expression of Interest</w:t>
      </w:r>
    </w:p>
    <w:p w14:paraId="7CE67362" w14:textId="69318BD8" w:rsidR="008B7F0A" w:rsidRPr="00254600" w:rsidRDefault="008B7F0A" w:rsidP="00254600">
      <w:pPr>
        <w:jc w:val="both"/>
        <w:rPr>
          <w:rFonts w:ascii="Calibri" w:hAnsi="Calibri" w:cs="Calibri"/>
          <w:b/>
          <w:bCs/>
          <w:lang w:val="en-CA"/>
        </w:rPr>
      </w:pPr>
      <w:r w:rsidRPr="00254600">
        <w:rPr>
          <w:rFonts w:ascii="Calibri" w:hAnsi="Calibri" w:cs="Calibri"/>
          <w:b/>
          <w:bCs/>
          <w:lang w:val="en-CA"/>
        </w:rPr>
        <w:t>Background</w:t>
      </w:r>
    </w:p>
    <w:p w14:paraId="4B4EE161" w14:textId="2D774A35" w:rsidR="00B668F1" w:rsidRPr="00254600" w:rsidRDefault="00B668F1" w:rsidP="00254600">
      <w:pPr>
        <w:pStyle w:val="ListParagraph"/>
        <w:numPr>
          <w:ilvl w:val="0"/>
          <w:numId w:val="2"/>
        </w:numPr>
        <w:jc w:val="both"/>
        <w:rPr>
          <w:rFonts w:ascii="Calibri" w:hAnsi="Calibri" w:cs="Calibri"/>
          <w:lang w:val="en-CA"/>
        </w:rPr>
      </w:pPr>
      <w:r w:rsidRPr="00254600">
        <w:rPr>
          <w:rFonts w:ascii="Calibri" w:hAnsi="Calibri" w:cs="Calibri"/>
          <w:b/>
          <w:bCs/>
          <w:lang w:val="en-CA"/>
        </w:rPr>
        <w:t>Municipal Councillor:</w:t>
      </w:r>
      <w:r w:rsidRPr="00254600">
        <w:rPr>
          <w:rFonts w:ascii="Calibri" w:hAnsi="Calibri" w:cs="Calibri"/>
          <w:lang w:val="en-CA"/>
        </w:rPr>
        <w:t xml:space="preserve"> Municipality of the District of East Hants, District 7, Lantz South (1st elected in by-election October, 2021)</w:t>
      </w:r>
    </w:p>
    <w:p w14:paraId="411F4CAC" w14:textId="546696B0" w:rsidR="00B668F1" w:rsidRPr="00254600" w:rsidRDefault="00B668F1" w:rsidP="00254600">
      <w:pPr>
        <w:pStyle w:val="ListParagraph"/>
        <w:numPr>
          <w:ilvl w:val="0"/>
          <w:numId w:val="2"/>
        </w:numPr>
        <w:jc w:val="both"/>
        <w:rPr>
          <w:rFonts w:ascii="Calibri" w:hAnsi="Calibri" w:cs="Calibri"/>
          <w:lang w:val="en-CA"/>
        </w:rPr>
      </w:pPr>
      <w:r w:rsidRPr="00254600">
        <w:rPr>
          <w:rFonts w:ascii="Calibri" w:hAnsi="Calibri" w:cs="Calibri"/>
          <w:b/>
          <w:bCs/>
          <w:lang w:val="en-CA"/>
        </w:rPr>
        <w:t>Professional Designation:</w:t>
      </w:r>
      <w:r w:rsidRPr="00254600">
        <w:rPr>
          <w:rFonts w:ascii="Calibri" w:hAnsi="Calibri" w:cs="Calibri"/>
          <w:lang w:val="en-CA"/>
        </w:rPr>
        <w:t xml:space="preserve"> Certified Insurance Professional, Insurance Institute of Canada</w:t>
      </w:r>
    </w:p>
    <w:p w14:paraId="68CD26F7" w14:textId="77777777" w:rsidR="00B668F1" w:rsidRPr="00254600" w:rsidRDefault="00B668F1" w:rsidP="00254600">
      <w:pPr>
        <w:pStyle w:val="ListParagraph"/>
        <w:numPr>
          <w:ilvl w:val="0"/>
          <w:numId w:val="2"/>
        </w:numPr>
        <w:jc w:val="both"/>
        <w:rPr>
          <w:rFonts w:ascii="Calibri" w:hAnsi="Calibri" w:cs="Calibri"/>
          <w:lang w:val="en-CA"/>
        </w:rPr>
      </w:pPr>
      <w:r w:rsidRPr="00254600">
        <w:rPr>
          <w:rFonts w:ascii="Calibri" w:hAnsi="Calibri" w:cs="Calibri"/>
          <w:b/>
          <w:bCs/>
          <w:lang w:val="en-CA"/>
        </w:rPr>
        <w:t>Employment:</w:t>
      </w:r>
      <w:r w:rsidRPr="00254600">
        <w:rPr>
          <w:rFonts w:ascii="Calibri" w:hAnsi="Calibri" w:cs="Calibri"/>
          <w:lang w:val="en-CA"/>
        </w:rPr>
        <w:t xml:space="preserve"> Insurance Claims Management, 44 years (retired December 31, 2023)  </w:t>
      </w:r>
    </w:p>
    <w:p w14:paraId="010B4E35" w14:textId="77777777" w:rsidR="00B668F1" w:rsidRPr="00254600" w:rsidRDefault="00B668F1" w:rsidP="00254600">
      <w:pPr>
        <w:pStyle w:val="ListParagraph"/>
        <w:numPr>
          <w:ilvl w:val="0"/>
          <w:numId w:val="2"/>
        </w:numPr>
        <w:jc w:val="both"/>
        <w:rPr>
          <w:rFonts w:ascii="Calibri" w:hAnsi="Calibri" w:cs="Calibri"/>
          <w:lang w:val="en-CA"/>
        </w:rPr>
      </w:pPr>
      <w:r w:rsidRPr="00254600">
        <w:rPr>
          <w:rFonts w:ascii="Calibri" w:hAnsi="Calibri" w:cs="Calibri"/>
          <w:b/>
          <w:bCs/>
          <w:lang w:val="en-CA"/>
        </w:rPr>
        <w:t>Employers:</w:t>
      </w:r>
      <w:r w:rsidRPr="00254600">
        <w:rPr>
          <w:rFonts w:ascii="Calibri" w:hAnsi="Calibri" w:cs="Calibri"/>
          <w:lang w:val="en-CA"/>
        </w:rPr>
        <w:t xml:space="preserve"> Allstate Insurance, Canadian Surety Company (now Intact), Crawford and Company </w:t>
      </w:r>
    </w:p>
    <w:p w14:paraId="5DF82F4C" w14:textId="38E77F69" w:rsidR="00B668F1" w:rsidRPr="00254600" w:rsidRDefault="008B7F0A" w:rsidP="00254600">
      <w:pPr>
        <w:pStyle w:val="ListParagraph"/>
        <w:numPr>
          <w:ilvl w:val="0"/>
          <w:numId w:val="2"/>
        </w:numPr>
        <w:jc w:val="both"/>
        <w:rPr>
          <w:rFonts w:ascii="Calibri" w:hAnsi="Calibri" w:cs="Calibri"/>
          <w:lang w:val="en-CA"/>
        </w:rPr>
      </w:pPr>
      <w:r w:rsidRPr="00254600">
        <w:rPr>
          <w:rFonts w:ascii="Calibri" w:hAnsi="Calibri" w:cs="Calibri"/>
          <w:b/>
          <w:bCs/>
          <w:lang w:val="en-CA"/>
        </w:rPr>
        <w:t>P</w:t>
      </w:r>
      <w:r w:rsidR="00B668F1" w:rsidRPr="00254600">
        <w:rPr>
          <w:rFonts w:ascii="Calibri" w:hAnsi="Calibri" w:cs="Calibri"/>
          <w:b/>
          <w:bCs/>
          <w:lang w:val="en-CA"/>
        </w:rPr>
        <w:t>ositions held:</w:t>
      </w:r>
      <w:r w:rsidR="00B668F1" w:rsidRPr="00254600">
        <w:rPr>
          <w:rFonts w:ascii="Calibri" w:hAnsi="Calibri" w:cs="Calibri"/>
          <w:lang w:val="en-CA"/>
        </w:rPr>
        <w:t xml:space="preserve"> Adjuster, Appraiser, Branch Manager, Atlantic Regional Claims Manager for National Insurer</w:t>
      </w:r>
    </w:p>
    <w:p w14:paraId="1F9FAC85" w14:textId="77777777" w:rsidR="00B668F1" w:rsidRPr="00254600" w:rsidRDefault="00B668F1" w:rsidP="00254600">
      <w:pPr>
        <w:pStyle w:val="ListParagraph"/>
        <w:numPr>
          <w:ilvl w:val="0"/>
          <w:numId w:val="2"/>
        </w:numPr>
        <w:jc w:val="both"/>
        <w:rPr>
          <w:rFonts w:ascii="Calibri" w:hAnsi="Calibri" w:cs="Calibri"/>
          <w:lang w:val="en-CA"/>
        </w:rPr>
      </w:pPr>
      <w:r w:rsidRPr="00254600">
        <w:rPr>
          <w:rFonts w:ascii="Calibri" w:hAnsi="Calibri" w:cs="Calibri"/>
          <w:b/>
          <w:bCs/>
          <w:lang w:val="en-CA"/>
        </w:rPr>
        <w:t>Clients:</w:t>
      </w:r>
      <w:r w:rsidRPr="00254600">
        <w:rPr>
          <w:rFonts w:ascii="Calibri" w:hAnsi="Calibri" w:cs="Calibri"/>
          <w:lang w:val="en-CA"/>
        </w:rPr>
        <w:t xml:space="preserve"> Insurers, Risk Managers, Corporations and Law Firms.  </w:t>
      </w:r>
    </w:p>
    <w:p w14:paraId="565BB8F4" w14:textId="14702EEC" w:rsidR="00B668F1" w:rsidRPr="00254600" w:rsidRDefault="00B668F1" w:rsidP="00254600">
      <w:pPr>
        <w:pStyle w:val="ListParagraph"/>
        <w:numPr>
          <w:ilvl w:val="0"/>
          <w:numId w:val="2"/>
        </w:numPr>
        <w:jc w:val="both"/>
        <w:rPr>
          <w:rFonts w:ascii="Calibri" w:hAnsi="Calibri" w:cs="Calibri"/>
          <w:i/>
          <w:iCs/>
          <w:lang w:val="en-CA"/>
        </w:rPr>
      </w:pPr>
      <w:r w:rsidRPr="00254600">
        <w:rPr>
          <w:rFonts w:ascii="Calibri" w:hAnsi="Calibri" w:cs="Calibri"/>
          <w:b/>
          <w:bCs/>
          <w:lang w:val="en-CA"/>
        </w:rPr>
        <w:t>Claim Experience:</w:t>
      </w:r>
      <w:r w:rsidRPr="00254600">
        <w:rPr>
          <w:rFonts w:ascii="Calibri" w:hAnsi="Calibri" w:cs="Calibri"/>
          <w:lang w:val="en-CA"/>
        </w:rPr>
        <w:t xml:space="preserve"> Private personal and commercial automobile and property, Disaster Financial Assistance Program, Catastrophe, Environmental, Course of Construction, Professional Liability, and most other types of Property and Casualty claims, Arbitrator for Atlantic Insurance Claims Managers </w:t>
      </w:r>
      <w:r w:rsidR="00E97B10" w:rsidRPr="00254600">
        <w:rPr>
          <w:rFonts w:ascii="Calibri" w:hAnsi="Calibri" w:cs="Calibri"/>
          <w:lang w:val="en-CA"/>
        </w:rPr>
        <w:t>Association.</w:t>
      </w:r>
      <w:r w:rsidRPr="00254600">
        <w:rPr>
          <w:rFonts w:ascii="Calibri" w:hAnsi="Calibri" w:cs="Calibri"/>
          <w:i/>
          <w:iCs/>
          <w:lang w:val="en-CA"/>
        </w:rPr>
        <w:t xml:space="preserve">    </w:t>
      </w:r>
    </w:p>
    <w:p w14:paraId="17D344F4" w14:textId="77777777" w:rsidR="00B668F1" w:rsidRPr="00254600" w:rsidRDefault="00B668F1" w:rsidP="00254600">
      <w:pPr>
        <w:jc w:val="both"/>
        <w:rPr>
          <w:rFonts w:ascii="Calibri" w:hAnsi="Calibri" w:cs="Calibri"/>
          <w:b/>
          <w:bCs/>
          <w:lang w:val="en-CA"/>
        </w:rPr>
      </w:pPr>
      <w:r w:rsidRPr="00254600">
        <w:rPr>
          <w:rFonts w:ascii="Calibri" w:hAnsi="Calibri" w:cs="Calibri"/>
          <w:b/>
          <w:bCs/>
          <w:lang w:val="en-CA"/>
        </w:rPr>
        <w:t>Prior Board experience:</w:t>
      </w:r>
    </w:p>
    <w:p w14:paraId="1F091617" w14:textId="77777777" w:rsidR="00B668F1" w:rsidRPr="00254600" w:rsidRDefault="00B668F1" w:rsidP="00254600">
      <w:pPr>
        <w:pStyle w:val="ListParagraph"/>
        <w:numPr>
          <w:ilvl w:val="0"/>
          <w:numId w:val="3"/>
        </w:numPr>
        <w:jc w:val="both"/>
        <w:rPr>
          <w:rFonts w:ascii="Calibri" w:hAnsi="Calibri" w:cs="Calibri"/>
          <w:lang w:val="en-CA"/>
        </w:rPr>
      </w:pPr>
      <w:r w:rsidRPr="00254600">
        <w:rPr>
          <w:rFonts w:ascii="Calibri" w:hAnsi="Calibri" w:cs="Calibri"/>
          <w:lang w:val="en-CA"/>
        </w:rPr>
        <w:t xml:space="preserve">Director and Past President, Insurance Institute of Nova Scotia. </w:t>
      </w:r>
    </w:p>
    <w:p w14:paraId="3AA134D7" w14:textId="77777777" w:rsidR="00B668F1" w:rsidRPr="00254600" w:rsidRDefault="00B668F1" w:rsidP="00254600">
      <w:pPr>
        <w:pStyle w:val="ListParagraph"/>
        <w:numPr>
          <w:ilvl w:val="0"/>
          <w:numId w:val="3"/>
        </w:numPr>
        <w:jc w:val="both"/>
        <w:rPr>
          <w:rFonts w:ascii="Calibri" w:hAnsi="Calibri" w:cs="Calibri"/>
          <w:lang w:val="en-CA"/>
        </w:rPr>
      </w:pPr>
      <w:r w:rsidRPr="00254600">
        <w:rPr>
          <w:rFonts w:ascii="Calibri" w:hAnsi="Calibri" w:cs="Calibri"/>
          <w:lang w:val="en-CA"/>
        </w:rPr>
        <w:t xml:space="preserve">Board Member, Canadian Association of Independent Adjusters (Nova Scotia) </w:t>
      </w:r>
    </w:p>
    <w:p w14:paraId="5574F6B1" w14:textId="77777777" w:rsidR="00B668F1" w:rsidRPr="00254600" w:rsidRDefault="00B668F1" w:rsidP="00254600">
      <w:pPr>
        <w:pStyle w:val="ListParagraph"/>
        <w:numPr>
          <w:ilvl w:val="0"/>
          <w:numId w:val="3"/>
        </w:numPr>
        <w:jc w:val="both"/>
        <w:rPr>
          <w:rFonts w:ascii="Calibri" w:hAnsi="Calibri" w:cs="Calibri"/>
          <w:lang w:val="en-CA"/>
        </w:rPr>
      </w:pPr>
      <w:r w:rsidRPr="00254600">
        <w:rPr>
          <w:rFonts w:ascii="Calibri" w:hAnsi="Calibri" w:cs="Calibri"/>
          <w:lang w:val="en-CA"/>
        </w:rPr>
        <w:t>Board Member and Past President, East Hants Sportsplex.   </w:t>
      </w:r>
    </w:p>
    <w:p w14:paraId="0328D54C" w14:textId="77777777" w:rsidR="00B668F1" w:rsidRPr="00254600" w:rsidRDefault="00B668F1" w:rsidP="00254600">
      <w:pPr>
        <w:pStyle w:val="ListParagraph"/>
        <w:numPr>
          <w:ilvl w:val="0"/>
          <w:numId w:val="3"/>
        </w:numPr>
        <w:jc w:val="both"/>
        <w:rPr>
          <w:rFonts w:ascii="Calibri" w:hAnsi="Calibri" w:cs="Calibri"/>
          <w:lang w:val="en-CA"/>
        </w:rPr>
      </w:pPr>
      <w:r w:rsidRPr="00254600">
        <w:rPr>
          <w:rFonts w:ascii="Calibri" w:hAnsi="Calibri" w:cs="Calibri"/>
          <w:lang w:val="en-CA"/>
        </w:rPr>
        <w:t>Chair, NSFM Municipal Group Insurance Oversight Committee</w:t>
      </w:r>
    </w:p>
    <w:p w14:paraId="110C3B5C" w14:textId="542CE0DE" w:rsidR="00B668F1" w:rsidRPr="00254600" w:rsidRDefault="00B668F1" w:rsidP="00254600">
      <w:pPr>
        <w:pStyle w:val="ListParagraph"/>
        <w:numPr>
          <w:ilvl w:val="0"/>
          <w:numId w:val="3"/>
        </w:numPr>
        <w:jc w:val="both"/>
        <w:rPr>
          <w:rFonts w:ascii="Calibri" w:hAnsi="Calibri" w:cs="Calibri"/>
          <w:lang w:val="en-CA"/>
        </w:rPr>
      </w:pPr>
      <w:r w:rsidRPr="00254600">
        <w:rPr>
          <w:rFonts w:ascii="Calibri" w:hAnsi="Calibri" w:cs="Calibri"/>
          <w:lang w:val="en-CA"/>
        </w:rPr>
        <w:t>Board Member, Property Valuation Services Corporation.</w:t>
      </w:r>
    </w:p>
    <w:p w14:paraId="532E7367" w14:textId="58BB933E" w:rsidR="00B668F1" w:rsidRPr="00254600" w:rsidRDefault="00B668F1" w:rsidP="00254600">
      <w:pPr>
        <w:jc w:val="both"/>
        <w:rPr>
          <w:rFonts w:ascii="Calibri" w:hAnsi="Calibri" w:cs="Calibri"/>
          <w:b/>
          <w:bCs/>
          <w:lang w:val="en-CA"/>
        </w:rPr>
      </w:pPr>
      <w:r w:rsidRPr="00254600">
        <w:rPr>
          <w:rFonts w:ascii="Calibri" w:hAnsi="Calibri" w:cs="Calibri"/>
          <w:b/>
          <w:bCs/>
          <w:lang w:val="en-CA"/>
        </w:rPr>
        <w:t xml:space="preserve">The reasons for my application are as follows: </w:t>
      </w:r>
    </w:p>
    <w:p w14:paraId="380E2ADB" w14:textId="77777777" w:rsidR="00B668F1" w:rsidRPr="00254600" w:rsidRDefault="00B668F1" w:rsidP="00254600">
      <w:pPr>
        <w:numPr>
          <w:ilvl w:val="0"/>
          <w:numId w:val="1"/>
        </w:numPr>
        <w:spacing w:after="0" w:line="240" w:lineRule="auto"/>
        <w:jc w:val="both"/>
        <w:rPr>
          <w:rFonts w:ascii="Calibri" w:eastAsia="Times New Roman" w:hAnsi="Calibri" w:cs="Calibri"/>
          <w:lang w:val="en-CA"/>
        </w:rPr>
      </w:pPr>
      <w:r w:rsidRPr="00254600">
        <w:rPr>
          <w:rFonts w:ascii="Calibri" w:eastAsia="Times New Roman" w:hAnsi="Calibri" w:cs="Calibri"/>
          <w:lang w:val="en-CA"/>
        </w:rPr>
        <w:t xml:space="preserve">The Corporate Director for East Hants suggested I apply to join this committee. </w:t>
      </w:r>
    </w:p>
    <w:p w14:paraId="128EF7BE" w14:textId="77777777" w:rsidR="00B668F1" w:rsidRPr="00254600" w:rsidRDefault="00B668F1" w:rsidP="00254600">
      <w:pPr>
        <w:numPr>
          <w:ilvl w:val="0"/>
          <w:numId w:val="1"/>
        </w:numPr>
        <w:spacing w:after="0" w:line="240" w:lineRule="auto"/>
        <w:jc w:val="both"/>
        <w:rPr>
          <w:rFonts w:ascii="Calibri" w:eastAsia="Times New Roman" w:hAnsi="Calibri" w:cs="Calibri"/>
          <w:lang w:val="en-CA"/>
        </w:rPr>
      </w:pPr>
      <w:r w:rsidRPr="00254600">
        <w:rPr>
          <w:rFonts w:ascii="Calibri" w:eastAsia="Times New Roman" w:hAnsi="Calibri" w:cs="Calibri"/>
          <w:lang w:val="en-CA"/>
        </w:rPr>
        <w:t>I am finishing my term on the NSFM Municipal Group Insurance Oversight Committee.</w:t>
      </w:r>
    </w:p>
    <w:p w14:paraId="11C2E1E2" w14:textId="77777777" w:rsidR="00B668F1" w:rsidRPr="00254600" w:rsidRDefault="00B668F1" w:rsidP="00254600">
      <w:pPr>
        <w:numPr>
          <w:ilvl w:val="0"/>
          <w:numId w:val="1"/>
        </w:numPr>
        <w:spacing w:after="0" w:line="240" w:lineRule="auto"/>
        <w:jc w:val="both"/>
        <w:rPr>
          <w:rFonts w:ascii="Calibri" w:eastAsia="Times New Roman" w:hAnsi="Calibri" w:cs="Calibri"/>
          <w:lang w:val="en-CA"/>
        </w:rPr>
      </w:pPr>
      <w:r w:rsidRPr="00254600">
        <w:rPr>
          <w:rFonts w:ascii="Calibri" w:eastAsia="Times New Roman" w:hAnsi="Calibri" w:cs="Calibri"/>
          <w:lang w:val="en-CA"/>
        </w:rPr>
        <w:t>I welcome the new learning experience and believe I can add value to the board as well.</w:t>
      </w:r>
    </w:p>
    <w:p w14:paraId="2DF041D3" w14:textId="77777777" w:rsidR="00254600" w:rsidRPr="00254600" w:rsidRDefault="00254600" w:rsidP="00254600">
      <w:pPr>
        <w:spacing w:after="0" w:line="240" w:lineRule="auto"/>
        <w:jc w:val="both"/>
        <w:rPr>
          <w:rFonts w:ascii="Calibri" w:eastAsia="Times New Roman" w:hAnsi="Calibri" w:cs="Calibri"/>
          <w:lang w:val="en-CA"/>
        </w:rPr>
      </w:pPr>
    </w:p>
    <w:p w14:paraId="576E6B6A" w14:textId="77777777" w:rsidR="00254600" w:rsidRPr="00254600" w:rsidRDefault="00254600" w:rsidP="00254600">
      <w:pPr>
        <w:spacing w:after="0" w:line="240" w:lineRule="auto"/>
        <w:jc w:val="both"/>
        <w:rPr>
          <w:rFonts w:ascii="Calibri" w:eastAsia="Times New Roman" w:hAnsi="Calibri" w:cs="Calibri"/>
          <w:lang w:val="en-CA"/>
        </w:rPr>
      </w:pPr>
    </w:p>
    <w:p w14:paraId="43D28621" w14:textId="77777777" w:rsidR="00BB6A67" w:rsidRDefault="00BB6A67" w:rsidP="00254600">
      <w:pPr>
        <w:spacing w:after="0" w:line="240" w:lineRule="auto"/>
        <w:jc w:val="both"/>
        <w:rPr>
          <w:rFonts w:ascii="Calibri" w:eastAsia="Times New Roman" w:hAnsi="Calibri" w:cs="Calibri"/>
          <w:b/>
          <w:bCs/>
          <w:lang w:val="en-CA"/>
        </w:rPr>
      </w:pPr>
    </w:p>
    <w:p w14:paraId="398BE7E2" w14:textId="77777777" w:rsidR="00BB6A67" w:rsidRDefault="00BB6A67" w:rsidP="00254600">
      <w:pPr>
        <w:spacing w:after="0" w:line="240" w:lineRule="auto"/>
        <w:jc w:val="both"/>
        <w:rPr>
          <w:rFonts w:ascii="Calibri" w:eastAsia="Times New Roman" w:hAnsi="Calibri" w:cs="Calibri"/>
          <w:b/>
          <w:bCs/>
          <w:lang w:val="en-CA"/>
        </w:rPr>
      </w:pPr>
    </w:p>
    <w:p w14:paraId="384CF08A" w14:textId="77777777" w:rsidR="00BB6A67" w:rsidRDefault="00BB6A67" w:rsidP="00254600">
      <w:pPr>
        <w:spacing w:after="0" w:line="240" w:lineRule="auto"/>
        <w:jc w:val="both"/>
        <w:rPr>
          <w:rFonts w:ascii="Calibri" w:eastAsia="Times New Roman" w:hAnsi="Calibri" w:cs="Calibri"/>
          <w:b/>
          <w:bCs/>
          <w:lang w:val="en-CA"/>
        </w:rPr>
      </w:pPr>
    </w:p>
    <w:p w14:paraId="7FF774AA" w14:textId="77777777" w:rsidR="00BB6A67" w:rsidRDefault="00BB6A67" w:rsidP="00254600">
      <w:pPr>
        <w:spacing w:after="0" w:line="240" w:lineRule="auto"/>
        <w:jc w:val="both"/>
        <w:rPr>
          <w:rFonts w:ascii="Calibri" w:eastAsia="Times New Roman" w:hAnsi="Calibri" w:cs="Calibri"/>
          <w:b/>
          <w:bCs/>
          <w:lang w:val="en-CA"/>
        </w:rPr>
      </w:pPr>
    </w:p>
    <w:p w14:paraId="7DB84440" w14:textId="358EF61B" w:rsidR="00254600" w:rsidRPr="00254600" w:rsidRDefault="00254600" w:rsidP="00254600">
      <w:pPr>
        <w:spacing w:after="0" w:line="240" w:lineRule="auto"/>
        <w:jc w:val="both"/>
        <w:rPr>
          <w:rFonts w:ascii="Calibri" w:eastAsia="Times New Roman" w:hAnsi="Calibri" w:cs="Calibri"/>
          <w:b/>
          <w:bCs/>
          <w:lang w:val="en-CA"/>
        </w:rPr>
      </w:pPr>
      <w:r w:rsidRPr="00254600">
        <w:rPr>
          <w:rFonts w:ascii="Calibri" w:eastAsia="Times New Roman" w:hAnsi="Calibri" w:cs="Calibri"/>
          <w:b/>
          <w:bCs/>
          <w:lang w:val="en-CA"/>
        </w:rPr>
        <w:lastRenderedPageBreak/>
        <w:t>Municipal Group Oversight Insurance Committee Appointments</w:t>
      </w:r>
      <w:r w:rsidR="00D413EB">
        <w:rPr>
          <w:rFonts w:ascii="Calibri" w:eastAsia="Times New Roman" w:hAnsi="Calibri" w:cs="Calibri"/>
          <w:b/>
          <w:bCs/>
          <w:lang w:val="en-CA"/>
        </w:rPr>
        <w:t>:</w:t>
      </w:r>
    </w:p>
    <w:p w14:paraId="52348ED2" w14:textId="77777777" w:rsidR="00254600" w:rsidRPr="00254600" w:rsidRDefault="00254600" w:rsidP="00254600">
      <w:pPr>
        <w:spacing w:after="0" w:line="240" w:lineRule="auto"/>
        <w:jc w:val="both"/>
        <w:rPr>
          <w:rFonts w:ascii="Calibri" w:eastAsia="Times New Roman" w:hAnsi="Calibri" w:cs="Calibri"/>
          <w:lang w:val="en-CA"/>
        </w:rPr>
      </w:pPr>
    </w:p>
    <w:p w14:paraId="0804D54D" w14:textId="2E3A4DD2" w:rsidR="002A1364" w:rsidRDefault="002A1364" w:rsidP="00254600">
      <w:pPr>
        <w:spacing w:after="0" w:line="240" w:lineRule="auto"/>
        <w:jc w:val="both"/>
        <w:rPr>
          <w:rFonts w:ascii="Calibri" w:eastAsia="Times New Roman" w:hAnsi="Calibri" w:cs="Calibri"/>
          <w:lang w:val="en-CA"/>
        </w:rPr>
      </w:pPr>
      <w:r>
        <w:rPr>
          <w:rFonts w:ascii="Calibri" w:eastAsia="Times New Roman" w:hAnsi="Calibri" w:cs="Calibri"/>
          <w:lang w:val="en-CA"/>
        </w:rPr>
        <w:t xml:space="preserve">Filling the two vacancies on the Committee was very challenging. The initial deadline for applications was </w:t>
      </w:r>
      <w:r w:rsidR="000C0F40">
        <w:rPr>
          <w:rFonts w:ascii="Calibri" w:eastAsia="Times New Roman" w:hAnsi="Calibri" w:cs="Calibri"/>
          <w:lang w:val="en-CA"/>
        </w:rPr>
        <w:t xml:space="preserve">January 10. The deadline for applications was subsequently extended until January </w:t>
      </w:r>
      <w:r w:rsidR="00A337D3">
        <w:rPr>
          <w:rFonts w:ascii="Calibri" w:eastAsia="Times New Roman" w:hAnsi="Calibri" w:cs="Calibri"/>
          <w:lang w:val="en-CA"/>
        </w:rPr>
        <w:t>31, February 14, and finally March 28.</w:t>
      </w:r>
    </w:p>
    <w:p w14:paraId="578F8751" w14:textId="77777777" w:rsidR="00A337D3" w:rsidRDefault="00A337D3" w:rsidP="00254600">
      <w:pPr>
        <w:spacing w:after="0" w:line="240" w:lineRule="auto"/>
        <w:jc w:val="both"/>
        <w:rPr>
          <w:rFonts w:ascii="Calibri" w:eastAsia="Times New Roman" w:hAnsi="Calibri" w:cs="Calibri"/>
          <w:lang w:val="en-CA"/>
        </w:rPr>
      </w:pPr>
    </w:p>
    <w:p w14:paraId="224EF4B9" w14:textId="5347657C" w:rsidR="00254600" w:rsidRPr="00254600" w:rsidRDefault="00A337D3" w:rsidP="00254600">
      <w:pPr>
        <w:spacing w:after="0" w:line="240" w:lineRule="auto"/>
        <w:jc w:val="both"/>
        <w:rPr>
          <w:rFonts w:ascii="Calibri" w:eastAsia="Times New Roman" w:hAnsi="Calibri" w:cs="Calibri"/>
          <w:lang w:val="en-CA"/>
        </w:rPr>
      </w:pPr>
      <w:r>
        <w:rPr>
          <w:rFonts w:ascii="Calibri" w:eastAsia="Times New Roman" w:hAnsi="Calibri" w:cs="Calibri"/>
          <w:lang w:val="en-CA"/>
        </w:rPr>
        <w:t xml:space="preserve">At that final </w:t>
      </w:r>
      <w:r w:rsidR="00254600" w:rsidRPr="00254600">
        <w:rPr>
          <w:rFonts w:ascii="Calibri" w:eastAsia="Times New Roman" w:hAnsi="Calibri" w:cs="Calibri"/>
          <w:lang w:val="en-CA"/>
        </w:rPr>
        <w:t xml:space="preserve">deadline </w:t>
      </w:r>
      <w:r>
        <w:rPr>
          <w:rFonts w:ascii="Calibri" w:eastAsia="Times New Roman" w:hAnsi="Calibri" w:cs="Calibri"/>
          <w:lang w:val="en-CA"/>
        </w:rPr>
        <w:t>t</w:t>
      </w:r>
      <w:r w:rsidR="00BB6A67">
        <w:rPr>
          <w:rFonts w:ascii="Calibri" w:eastAsia="Times New Roman" w:hAnsi="Calibri" w:cs="Calibri"/>
          <w:lang w:val="en-CA"/>
        </w:rPr>
        <w:t>wo</w:t>
      </w:r>
      <w:r w:rsidR="00254600" w:rsidRPr="00254600">
        <w:rPr>
          <w:rFonts w:ascii="Calibri" w:eastAsia="Times New Roman" w:hAnsi="Calibri" w:cs="Calibri"/>
          <w:lang w:val="en-CA"/>
        </w:rPr>
        <w:t xml:space="preserve"> application</w:t>
      </w:r>
      <w:r w:rsidR="00BB6A67">
        <w:rPr>
          <w:rFonts w:ascii="Calibri" w:eastAsia="Times New Roman" w:hAnsi="Calibri" w:cs="Calibri"/>
          <w:lang w:val="en-CA"/>
        </w:rPr>
        <w:t>s</w:t>
      </w:r>
      <w:r w:rsidR="00254600" w:rsidRPr="00254600">
        <w:rPr>
          <w:rFonts w:ascii="Calibri" w:eastAsia="Times New Roman" w:hAnsi="Calibri" w:cs="Calibri"/>
          <w:lang w:val="en-CA"/>
        </w:rPr>
        <w:t xml:space="preserve"> for the Committee w</w:t>
      </w:r>
      <w:r>
        <w:rPr>
          <w:rFonts w:ascii="Calibri" w:eastAsia="Times New Roman" w:hAnsi="Calibri" w:cs="Calibri"/>
          <w:lang w:val="en-CA"/>
        </w:rPr>
        <w:t>ere</w:t>
      </w:r>
      <w:r w:rsidR="00254600" w:rsidRPr="00254600">
        <w:rPr>
          <w:rFonts w:ascii="Calibri" w:eastAsia="Times New Roman" w:hAnsi="Calibri" w:cs="Calibri"/>
          <w:lang w:val="en-CA"/>
        </w:rPr>
        <w:t xml:space="preserve"> received and the following appointment </w:t>
      </w:r>
      <w:r w:rsidR="002751EA">
        <w:rPr>
          <w:rFonts w:ascii="Calibri" w:eastAsia="Times New Roman" w:hAnsi="Calibri" w:cs="Calibri"/>
          <w:lang w:val="en-CA"/>
        </w:rPr>
        <w:t>is recommended for consideration</w:t>
      </w:r>
      <w:r w:rsidR="00254600" w:rsidRPr="00254600">
        <w:rPr>
          <w:rFonts w:ascii="Calibri" w:eastAsia="Times New Roman" w:hAnsi="Calibri" w:cs="Calibri"/>
          <w:lang w:val="en-CA"/>
        </w:rPr>
        <w:t>.</w:t>
      </w:r>
      <w:r w:rsidR="002751EA">
        <w:rPr>
          <w:rFonts w:ascii="Calibri" w:eastAsia="Times New Roman" w:hAnsi="Calibri" w:cs="Calibri"/>
          <w:lang w:val="en-CA"/>
        </w:rPr>
        <w:t xml:space="preserve"> Both candidates have expressed an interest in becoming more active with NSFM and both are serving </w:t>
      </w:r>
      <w:r w:rsidR="00E97B10">
        <w:rPr>
          <w:rFonts w:ascii="Calibri" w:eastAsia="Times New Roman" w:hAnsi="Calibri" w:cs="Calibri"/>
          <w:lang w:val="en-CA"/>
        </w:rPr>
        <w:t>within municipal units that are participating in the program</w:t>
      </w:r>
    </w:p>
    <w:p w14:paraId="565DD2A4" w14:textId="77777777" w:rsidR="00BB6A67" w:rsidRDefault="00BB6A67" w:rsidP="00254600">
      <w:pPr>
        <w:spacing w:after="0" w:line="240" w:lineRule="auto"/>
        <w:jc w:val="both"/>
        <w:rPr>
          <w:rFonts w:ascii="Calibri" w:eastAsia="Times New Roman" w:hAnsi="Calibri" w:cs="Calibri"/>
          <w:lang w:val="en-CA"/>
        </w:rPr>
      </w:pPr>
    </w:p>
    <w:p w14:paraId="4A0F1C39" w14:textId="26DBB93B" w:rsidR="00254600" w:rsidRPr="00254600" w:rsidRDefault="00254600" w:rsidP="00254600">
      <w:pPr>
        <w:spacing w:after="0" w:line="240" w:lineRule="auto"/>
        <w:jc w:val="both"/>
        <w:rPr>
          <w:rFonts w:ascii="Calibri" w:eastAsia="Times New Roman" w:hAnsi="Calibri" w:cs="Calibri"/>
          <w:lang w:val="en-CA"/>
        </w:rPr>
      </w:pPr>
      <w:r w:rsidRPr="00254600">
        <w:rPr>
          <w:rFonts w:ascii="Calibri" w:eastAsia="Times New Roman" w:hAnsi="Calibri" w:cs="Calibri"/>
          <w:lang w:val="en-CA"/>
        </w:rPr>
        <w:t xml:space="preserve">That </w:t>
      </w:r>
      <w:r w:rsidRPr="00254600">
        <w:rPr>
          <w:rFonts w:ascii="Calibri" w:eastAsia="Times New Roman" w:hAnsi="Calibri" w:cs="Calibri"/>
        </w:rPr>
        <w:t xml:space="preserve">Councillor Therese Cruz, Town of Shelburne and Councillor Pam Osborne, Town of Stewiacke </w:t>
      </w:r>
      <w:r w:rsidRPr="00254600">
        <w:rPr>
          <w:rFonts w:ascii="Calibri" w:eastAsia="Times New Roman" w:hAnsi="Calibri" w:cs="Calibri"/>
          <w:lang w:val="en-CA"/>
        </w:rPr>
        <w:t>be appointed to serve on the</w:t>
      </w:r>
      <w:r w:rsidRPr="00254600">
        <w:rPr>
          <w:rFonts w:ascii="Calibri" w:eastAsia="Times New Roman" w:hAnsi="Calibri" w:cs="Calibri"/>
        </w:rPr>
        <w:t xml:space="preserve"> Municipal Group Insurance Oversight Committee, in accordance with the Terms of Reference</w:t>
      </w:r>
      <w:r w:rsidRPr="00254600">
        <w:rPr>
          <w:rFonts w:ascii="Calibri" w:eastAsia="Times New Roman" w:hAnsi="Calibri" w:cs="Calibri"/>
          <w:lang w:val="en-CA"/>
        </w:rPr>
        <w:t xml:space="preserve"> of the Committee.</w:t>
      </w:r>
    </w:p>
    <w:p w14:paraId="37EB644A" w14:textId="77777777" w:rsidR="00B668F1" w:rsidRPr="00254600" w:rsidRDefault="00B668F1" w:rsidP="00254600">
      <w:pPr>
        <w:jc w:val="both"/>
        <w:rPr>
          <w:rFonts w:ascii="Calibri" w:hAnsi="Calibri" w:cs="Calibri"/>
        </w:rPr>
      </w:pPr>
    </w:p>
    <w:sectPr w:rsidR="00B668F1" w:rsidRPr="002546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A9017E"/>
    <w:multiLevelType w:val="hybridMultilevel"/>
    <w:tmpl w:val="921256F2"/>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1" w15:restartNumberingAfterBreak="0">
    <w:nsid w:val="2E646DF9"/>
    <w:multiLevelType w:val="hybridMultilevel"/>
    <w:tmpl w:val="79C61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64D0980"/>
    <w:multiLevelType w:val="hybridMultilevel"/>
    <w:tmpl w:val="58E81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028470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693189561">
    <w:abstractNumId w:val="2"/>
  </w:num>
  <w:num w:numId="3" w16cid:durableId="3220076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68F1"/>
    <w:rsid w:val="000C0F40"/>
    <w:rsid w:val="000D44AE"/>
    <w:rsid w:val="001D2490"/>
    <w:rsid w:val="00254600"/>
    <w:rsid w:val="002751EA"/>
    <w:rsid w:val="002A1364"/>
    <w:rsid w:val="003102AA"/>
    <w:rsid w:val="00363379"/>
    <w:rsid w:val="003702C3"/>
    <w:rsid w:val="00521EDA"/>
    <w:rsid w:val="005B6A80"/>
    <w:rsid w:val="006A0B8A"/>
    <w:rsid w:val="008B7F0A"/>
    <w:rsid w:val="00994F6E"/>
    <w:rsid w:val="009C07A2"/>
    <w:rsid w:val="00A135C9"/>
    <w:rsid w:val="00A337D3"/>
    <w:rsid w:val="00AD23BF"/>
    <w:rsid w:val="00B668F1"/>
    <w:rsid w:val="00BB6A67"/>
    <w:rsid w:val="00D413EB"/>
    <w:rsid w:val="00DE36AC"/>
    <w:rsid w:val="00E97B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967A46"/>
  <w15:chartTrackingRefBased/>
  <w15:docId w15:val="{337AF26A-C1E6-4969-B323-420DDC172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668F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668F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668F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68F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68F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68F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68F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68F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68F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68F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68F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68F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68F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68F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68F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68F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68F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68F1"/>
    <w:rPr>
      <w:rFonts w:eastAsiaTheme="majorEastAsia" w:cstheme="majorBidi"/>
      <w:color w:val="272727" w:themeColor="text1" w:themeTint="D8"/>
    </w:rPr>
  </w:style>
  <w:style w:type="paragraph" w:styleId="Title">
    <w:name w:val="Title"/>
    <w:basedOn w:val="Normal"/>
    <w:next w:val="Normal"/>
    <w:link w:val="TitleChar"/>
    <w:uiPriority w:val="10"/>
    <w:qFormat/>
    <w:rsid w:val="00B668F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68F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68F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68F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68F1"/>
    <w:pPr>
      <w:spacing w:before="160"/>
      <w:jc w:val="center"/>
    </w:pPr>
    <w:rPr>
      <w:i/>
      <w:iCs/>
      <w:color w:val="404040" w:themeColor="text1" w:themeTint="BF"/>
    </w:rPr>
  </w:style>
  <w:style w:type="character" w:customStyle="1" w:styleId="QuoteChar">
    <w:name w:val="Quote Char"/>
    <w:basedOn w:val="DefaultParagraphFont"/>
    <w:link w:val="Quote"/>
    <w:uiPriority w:val="29"/>
    <w:rsid w:val="00B668F1"/>
    <w:rPr>
      <w:i/>
      <w:iCs/>
      <w:color w:val="404040" w:themeColor="text1" w:themeTint="BF"/>
    </w:rPr>
  </w:style>
  <w:style w:type="paragraph" w:styleId="ListParagraph">
    <w:name w:val="List Paragraph"/>
    <w:basedOn w:val="Normal"/>
    <w:uiPriority w:val="34"/>
    <w:qFormat/>
    <w:rsid w:val="00B668F1"/>
    <w:pPr>
      <w:ind w:left="720"/>
      <w:contextualSpacing/>
    </w:pPr>
  </w:style>
  <w:style w:type="character" w:styleId="IntenseEmphasis">
    <w:name w:val="Intense Emphasis"/>
    <w:basedOn w:val="DefaultParagraphFont"/>
    <w:uiPriority w:val="21"/>
    <w:qFormat/>
    <w:rsid w:val="00B668F1"/>
    <w:rPr>
      <w:i/>
      <w:iCs/>
      <w:color w:val="0F4761" w:themeColor="accent1" w:themeShade="BF"/>
    </w:rPr>
  </w:style>
  <w:style w:type="paragraph" w:styleId="IntenseQuote">
    <w:name w:val="Intense Quote"/>
    <w:basedOn w:val="Normal"/>
    <w:next w:val="Normal"/>
    <w:link w:val="IntenseQuoteChar"/>
    <w:uiPriority w:val="30"/>
    <w:qFormat/>
    <w:rsid w:val="00B668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68F1"/>
    <w:rPr>
      <w:i/>
      <w:iCs/>
      <w:color w:val="0F4761" w:themeColor="accent1" w:themeShade="BF"/>
    </w:rPr>
  </w:style>
  <w:style w:type="character" w:styleId="IntenseReference">
    <w:name w:val="Intense Reference"/>
    <w:basedOn w:val="DefaultParagraphFont"/>
    <w:uiPriority w:val="32"/>
    <w:qFormat/>
    <w:rsid w:val="00B668F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191201">
      <w:bodyDiv w:val="1"/>
      <w:marLeft w:val="0"/>
      <w:marRight w:val="0"/>
      <w:marTop w:val="0"/>
      <w:marBottom w:val="0"/>
      <w:divBdr>
        <w:top w:val="none" w:sz="0" w:space="0" w:color="auto"/>
        <w:left w:val="none" w:sz="0" w:space="0" w:color="auto"/>
        <w:bottom w:val="none" w:sz="0" w:space="0" w:color="auto"/>
        <w:right w:val="none" w:sz="0" w:space="0" w:color="auto"/>
      </w:divBdr>
    </w:div>
    <w:div w:id="170073368">
      <w:bodyDiv w:val="1"/>
      <w:marLeft w:val="0"/>
      <w:marRight w:val="0"/>
      <w:marTop w:val="0"/>
      <w:marBottom w:val="0"/>
      <w:divBdr>
        <w:top w:val="none" w:sz="0" w:space="0" w:color="auto"/>
        <w:left w:val="none" w:sz="0" w:space="0" w:color="auto"/>
        <w:bottom w:val="none" w:sz="0" w:space="0" w:color="auto"/>
        <w:right w:val="none" w:sz="0" w:space="0" w:color="auto"/>
      </w:divBdr>
    </w:div>
    <w:div w:id="886334421">
      <w:bodyDiv w:val="1"/>
      <w:marLeft w:val="0"/>
      <w:marRight w:val="0"/>
      <w:marTop w:val="0"/>
      <w:marBottom w:val="0"/>
      <w:divBdr>
        <w:top w:val="none" w:sz="0" w:space="0" w:color="auto"/>
        <w:left w:val="none" w:sz="0" w:space="0" w:color="auto"/>
        <w:bottom w:val="none" w:sz="0" w:space="0" w:color="auto"/>
        <w:right w:val="none" w:sz="0" w:space="0" w:color="auto"/>
      </w:divBdr>
    </w:div>
    <w:div w:id="1576625344">
      <w:bodyDiv w:val="1"/>
      <w:marLeft w:val="0"/>
      <w:marRight w:val="0"/>
      <w:marTop w:val="0"/>
      <w:marBottom w:val="0"/>
      <w:divBdr>
        <w:top w:val="none" w:sz="0" w:space="0" w:color="auto"/>
        <w:left w:val="none" w:sz="0" w:space="0" w:color="auto"/>
        <w:bottom w:val="none" w:sz="0" w:space="0" w:color="auto"/>
        <w:right w:val="none" w:sz="0" w:space="0" w:color="auto"/>
      </w:divBdr>
    </w:div>
    <w:div w:id="1685353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2</Pages>
  <Words>369</Words>
  <Characters>2109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 Coffey</dc:creator>
  <cp:keywords/>
  <dc:description/>
  <cp:lastModifiedBy>Ian Morrison</cp:lastModifiedBy>
  <cp:revision>10</cp:revision>
  <dcterms:created xsi:type="dcterms:W3CDTF">2025-04-17T13:09:00Z</dcterms:created>
  <dcterms:modified xsi:type="dcterms:W3CDTF">2025-04-22T18:50:00Z</dcterms:modified>
</cp:coreProperties>
</file>